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0F" w:rsidRPr="00DA2E0F" w:rsidRDefault="00DA2E0F" w:rsidP="00DA2E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DA2E0F"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Организация (наименование вашей организации) сообщает, что по строке плана-графика (указывается номер позиции плана-графика), сумма ЭД «Договор» и «Счет» составляет _________руб. Сумма по строке в плане графике составляет _________руб. Подтверждаем, что превышения по строке плана-графика нет.</w:t>
      </w:r>
      <w:proofErr w:type="gramEnd"/>
      <w:r w:rsidRPr="00DA2E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Просим обработать договоры: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DA2E0F">
        <w:rPr>
          <w:rFonts w:ascii="Arial" w:hAnsi="Arial" w:cs="Arial"/>
          <w:color w:val="000000"/>
          <w:sz w:val="18"/>
          <w:szCs w:val="18"/>
          <w:shd w:val="clear" w:color="auto" w:fill="FFFFFF"/>
        </w:rPr>
        <w:t>(указываются номера, даты и суммы договоров, которые не обрабатываются)</w:t>
      </w:r>
    </w:p>
    <w:p w:rsidR="00DA2E0F" w:rsidRPr="00DA2E0F" w:rsidRDefault="00DA2E0F" w:rsidP="00DA2E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A2E0F">
        <w:rPr>
          <w:rFonts w:ascii="Arial" w:hAnsi="Arial" w:cs="Arial"/>
          <w:color w:val="000000"/>
          <w:sz w:val="18"/>
          <w:szCs w:val="18"/>
          <w:shd w:val="clear" w:color="auto" w:fill="FFFFFF"/>
        </w:rPr>
        <w:t>Должность ФИО</w:t>
      </w:r>
    </w:p>
    <w:p w:rsidR="00DA2E0F" w:rsidRPr="00DA2E0F" w:rsidRDefault="00DA2E0F" w:rsidP="00DA2E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A2E0F" w:rsidRPr="00DA2E0F" w:rsidRDefault="00DA2E0F" w:rsidP="00DA2E0F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DA2E0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Пример заполнения:</w:t>
      </w:r>
    </w:p>
    <w:p w:rsidR="00DA2E0F" w:rsidRPr="00DA2E0F" w:rsidRDefault="00DA2E0F" w:rsidP="00DA2E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A2E0F"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Организация МБУ СОШ № 1 сообщает, что по строке плана-графика 2017032630008140010000040001 сумма ЭД «Договор» и «Счет» составляет 567 123.15 руб. Сумма по строке в плане графике составляет 2 000 000.00 руб. Подтверждаем, что превышения по строке плана-графика нет. Просим обработать договоры:</w:t>
      </w:r>
    </w:p>
    <w:p w:rsidR="00DA2E0F" w:rsidRPr="00DA2E0F" w:rsidRDefault="00DA2E0F" w:rsidP="00DA2E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A2E0F">
        <w:rPr>
          <w:rFonts w:ascii="Arial" w:hAnsi="Arial" w:cs="Arial"/>
          <w:color w:val="000000"/>
          <w:sz w:val="18"/>
          <w:szCs w:val="18"/>
          <w:shd w:val="clear" w:color="auto" w:fill="FFFFFF"/>
        </w:rPr>
        <w:t>№ 001-01 от 05.01.2017 на сумму 15 000.00</w:t>
      </w:r>
    </w:p>
    <w:p w:rsidR="00DA2E0F" w:rsidRPr="00DA2E0F" w:rsidRDefault="00DA2E0F" w:rsidP="00DA2E0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A2E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№ </w:t>
      </w:r>
      <w:proofErr w:type="gramStart"/>
      <w:r w:rsidRPr="00DA2E0F"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 w:rsidRPr="00DA2E0F">
        <w:rPr>
          <w:rFonts w:ascii="Arial" w:hAnsi="Arial" w:cs="Arial"/>
          <w:color w:val="000000"/>
          <w:sz w:val="18"/>
          <w:szCs w:val="18"/>
          <w:shd w:val="clear" w:color="auto" w:fill="FFFFFF"/>
        </w:rPr>
        <w:t>/н от 12.07.2017 на сумму 7 032.12</w:t>
      </w:r>
    </w:p>
    <w:p w:rsidR="003717D4" w:rsidRPr="00DA2E0F" w:rsidRDefault="00DA2E0F" w:rsidP="00DA2E0F">
      <w:bookmarkStart w:id="0" w:name="_GoBack"/>
      <w:bookmarkEnd w:id="0"/>
      <w:r w:rsidRPr="00DA2E0F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Контрактный управляющий Иванов И.И</w:t>
      </w:r>
    </w:p>
    <w:sectPr w:rsidR="003717D4" w:rsidRPr="00DA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0F"/>
    <w:rsid w:val="003717D4"/>
    <w:rsid w:val="0071278D"/>
    <w:rsid w:val="00D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Galiullina</dc:creator>
  <cp:lastModifiedBy>Galiullina</cp:lastModifiedBy>
  <cp:revision>1</cp:revision>
  <dcterms:created xsi:type="dcterms:W3CDTF">2019-08-07T12:24:00Z</dcterms:created>
  <dcterms:modified xsi:type="dcterms:W3CDTF">2019-08-07T12:30:00Z</dcterms:modified>
</cp:coreProperties>
</file>